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52" w:rsidRDefault="00C67152" w:rsidP="00C67152">
      <w:pPr>
        <w:jc w:val="center"/>
      </w:pPr>
    </w:p>
    <w:p w:rsidR="00C67152" w:rsidRPr="00C67152" w:rsidRDefault="00C67152" w:rsidP="00C671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</w:t>
      </w:r>
      <w:bookmarkStart w:id="0" w:name="_GoBack"/>
      <w:bookmarkEnd w:id="0"/>
      <w:r>
        <w:rPr>
          <w:b/>
          <w:sz w:val="28"/>
          <w:szCs w:val="28"/>
        </w:rPr>
        <w:t>WAŁA NR XXXI/157</w:t>
      </w:r>
      <w:r w:rsidRPr="00C67152">
        <w:rPr>
          <w:b/>
          <w:sz w:val="28"/>
          <w:szCs w:val="28"/>
        </w:rPr>
        <w:t>/16</w:t>
      </w:r>
    </w:p>
    <w:p w:rsidR="00C67152" w:rsidRPr="00C67152" w:rsidRDefault="00C67152" w:rsidP="00C67152">
      <w:pPr>
        <w:spacing w:line="360" w:lineRule="auto"/>
        <w:jc w:val="center"/>
        <w:rPr>
          <w:b/>
          <w:sz w:val="28"/>
          <w:szCs w:val="28"/>
        </w:rPr>
      </w:pPr>
      <w:r w:rsidRPr="00C67152">
        <w:rPr>
          <w:b/>
          <w:sz w:val="28"/>
          <w:szCs w:val="28"/>
        </w:rPr>
        <w:t>RADY GMINY ORCHOWO</w:t>
      </w:r>
    </w:p>
    <w:p w:rsidR="00C67152" w:rsidRPr="00C67152" w:rsidRDefault="00C67152" w:rsidP="00C67152">
      <w:pPr>
        <w:spacing w:line="360" w:lineRule="auto"/>
        <w:jc w:val="center"/>
        <w:rPr>
          <w:sz w:val="28"/>
          <w:szCs w:val="28"/>
        </w:rPr>
      </w:pPr>
      <w:r w:rsidRPr="00C67152">
        <w:rPr>
          <w:sz w:val="28"/>
          <w:szCs w:val="28"/>
        </w:rPr>
        <w:t>z dnia 29 grudnia 2016r.</w:t>
      </w:r>
    </w:p>
    <w:p w:rsidR="00C67152" w:rsidRDefault="00C67152" w:rsidP="00C67152"/>
    <w:p w:rsidR="00C67152" w:rsidRDefault="00C67152" w:rsidP="00C67152"/>
    <w:p w:rsidR="00C67152" w:rsidRDefault="00C67152" w:rsidP="00C67152">
      <w:pPr>
        <w:tabs>
          <w:tab w:val="left" w:pos="1260"/>
        </w:tabs>
        <w:spacing w:line="360" w:lineRule="auto"/>
        <w:jc w:val="center"/>
        <w:rPr>
          <w:b/>
        </w:rPr>
      </w:pPr>
      <w:r>
        <w:rPr>
          <w:b/>
        </w:rPr>
        <w:t>w sprawie</w:t>
      </w:r>
      <w:r>
        <w:rPr>
          <w:b/>
        </w:rPr>
        <w:t xml:space="preserve"> zatwierdzenia Gminnego Programu Rozwiązywania Problemów</w:t>
      </w:r>
    </w:p>
    <w:p w:rsidR="00C67152" w:rsidRDefault="00C67152" w:rsidP="00C67152">
      <w:pPr>
        <w:tabs>
          <w:tab w:val="left" w:pos="1260"/>
        </w:tabs>
        <w:spacing w:line="360" w:lineRule="auto"/>
        <w:jc w:val="center"/>
        <w:rPr>
          <w:b/>
        </w:rPr>
      </w:pPr>
      <w:r>
        <w:rPr>
          <w:b/>
        </w:rPr>
        <w:t>Alkoholowych na rok 2017</w:t>
      </w:r>
    </w:p>
    <w:p w:rsidR="00C67152" w:rsidRDefault="00C67152" w:rsidP="00C67152"/>
    <w:p w:rsidR="00C67152" w:rsidRDefault="00C67152" w:rsidP="00C67152"/>
    <w:p w:rsidR="00C67152" w:rsidRPr="00C67152" w:rsidRDefault="00C67152" w:rsidP="00C67152">
      <w:pPr>
        <w:spacing w:line="360" w:lineRule="auto"/>
        <w:ind w:firstLine="708"/>
        <w:jc w:val="both"/>
      </w:pPr>
      <w:r>
        <w:t>Na podstawie art. 18 ust. 2 pk</w:t>
      </w:r>
      <w:r>
        <w:t>t 15 ustawy z dnia 8 marca 1990</w:t>
      </w:r>
      <w:r>
        <w:t xml:space="preserve">r. o samorządzie </w:t>
      </w:r>
      <w:r>
        <w:t>gminnym (t. jedn. Dz. U. z 2016</w:t>
      </w:r>
      <w:r>
        <w:t xml:space="preserve">r. poz. 446 </w:t>
      </w:r>
      <w:proofErr w:type="spellStart"/>
      <w:r>
        <w:t>późn</w:t>
      </w:r>
      <w:proofErr w:type="spellEnd"/>
      <w:r>
        <w:t>. zm.), art. 4</w:t>
      </w:r>
      <w:r>
        <w:rPr>
          <w:vertAlign w:val="superscript"/>
        </w:rPr>
        <w:t>1</w:t>
      </w:r>
      <w:r>
        <w:t xml:space="preserve"> ust. 2 i ust. 5 ust</w:t>
      </w:r>
      <w:r>
        <w:t>awy z dnia 26 października 1982</w:t>
      </w:r>
      <w:r>
        <w:t xml:space="preserve">r. o wychowaniu w trzeźwości i przeciwdziałaniu alkoholizmowi (t. jedn. Dz. U. </w:t>
      </w:r>
      <w:r>
        <w:br/>
        <w:t>z 2016</w:t>
      </w:r>
      <w:r>
        <w:t xml:space="preserve">r., poz. 487 z </w:t>
      </w:r>
      <w:proofErr w:type="spellStart"/>
      <w:r>
        <w:t>późn</w:t>
      </w:r>
      <w:proofErr w:type="spellEnd"/>
      <w:r>
        <w:t>. zm.), art. 17 ust. 1 pk</w:t>
      </w:r>
      <w:r>
        <w:t>t 1 ustawy z dnia 12 marca 2004</w:t>
      </w:r>
      <w:r>
        <w:t>r. o pomocy spo</w:t>
      </w:r>
      <w:r>
        <w:t>łecznej (t. jedn. Dz. U. z 2016</w:t>
      </w:r>
      <w:r>
        <w:t xml:space="preserve">r. poz. 930 z </w:t>
      </w:r>
      <w:proofErr w:type="spellStart"/>
      <w:r>
        <w:t>późn</w:t>
      </w:r>
      <w:proofErr w:type="spellEnd"/>
      <w:r>
        <w:t>. zm.)</w:t>
      </w:r>
      <w:r>
        <w:t xml:space="preserve"> </w:t>
      </w:r>
      <w:r w:rsidRPr="00C67152">
        <w:t>Rada Gminy Orchowo</w:t>
      </w:r>
      <w:r w:rsidRPr="00C67152">
        <w:t xml:space="preserve"> </w:t>
      </w:r>
      <w:r w:rsidRPr="00C67152">
        <w:t xml:space="preserve">uchwala, </w:t>
      </w:r>
      <w:r>
        <w:br/>
      </w:r>
      <w:r w:rsidRPr="00C67152">
        <w:t>co następuje:</w:t>
      </w:r>
    </w:p>
    <w:p w:rsidR="00C67152" w:rsidRDefault="00C67152" w:rsidP="00C67152"/>
    <w:p w:rsidR="00C67152" w:rsidRDefault="00C67152" w:rsidP="00C67152"/>
    <w:p w:rsidR="00C67152" w:rsidRPr="00C67152" w:rsidRDefault="00C67152" w:rsidP="00C67152">
      <w:pPr>
        <w:spacing w:line="360" w:lineRule="auto"/>
        <w:jc w:val="both"/>
        <w:rPr>
          <w:b/>
        </w:rPr>
      </w:pPr>
      <w:r w:rsidRPr="00C67152">
        <w:t>§ 1</w:t>
      </w:r>
      <w:r w:rsidRPr="00C67152">
        <w:t>.</w:t>
      </w:r>
      <w:r>
        <w:rPr>
          <w:b/>
        </w:rPr>
        <w:t xml:space="preserve"> </w:t>
      </w:r>
      <w:r>
        <w:t xml:space="preserve">Zatwierdza się Gminny Program Rozwiązywania Problemów Alkoholowych na rok 2017 w brzmieniu stanowiącym załącznik do niniejszej uchwały. </w:t>
      </w:r>
    </w:p>
    <w:p w:rsidR="00C67152" w:rsidRDefault="00C67152" w:rsidP="00C67152">
      <w:pPr>
        <w:jc w:val="both"/>
      </w:pPr>
    </w:p>
    <w:p w:rsidR="00C67152" w:rsidRPr="00C67152" w:rsidRDefault="00C67152" w:rsidP="00C67152">
      <w:pPr>
        <w:spacing w:line="360" w:lineRule="auto"/>
        <w:rPr>
          <w:b/>
        </w:rPr>
      </w:pPr>
      <w:r w:rsidRPr="00C67152">
        <w:t>§ 2</w:t>
      </w:r>
      <w:r w:rsidRPr="00C67152">
        <w:t>.</w:t>
      </w:r>
      <w:r>
        <w:rPr>
          <w:b/>
        </w:rPr>
        <w:t xml:space="preserve"> </w:t>
      </w:r>
      <w:r>
        <w:t>Wykonanie uchwały powierza się Wójtowi Gminy Orchowo.</w:t>
      </w:r>
    </w:p>
    <w:p w:rsidR="00C67152" w:rsidRDefault="00C67152" w:rsidP="00C67152">
      <w:pPr>
        <w:spacing w:line="360" w:lineRule="auto"/>
      </w:pPr>
    </w:p>
    <w:p w:rsidR="00C67152" w:rsidRDefault="00C67152" w:rsidP="00C67152">
      <w:pPr>
        <w:spacing w:line="360" w:lineRule="auto"/>
      </w:pPr>
      <w:r w:rsidRPr="00C67152">
        <w:t>§ 3</w:t>
      </w:r>
      <w:r w:rsidRPr="00C67152">
        <w:t>.</w:t>
      </w:r>
      <w:r>
        <w:t xml:space="preserve"> </w:t>
      </w:r>
      <w:r>
        <w:t>Uchwała wch</w:t>
      </w:r>
      <w:r>
        <w:t>odzi w życie z dniem 01.01.2017</w:t>
      </w:r>
      <w:r>
        <w:t>r.</w:t>
      </w:r>
    </w:p>
    <w:p w:rsidR="00C67152" w:rsidRDefault="00C67152" w:rsidP="00C67152"/>
    <w:p w:rsidR="00C67152" w:rsidRDefault="00C67152" w:rsidP="00C67152"/>
    <w:p w:rsidR="00C67152" w:rsidRPr="00C67152" w:rsidRDefault="00C67152" w:rsidP="00C67152">
      <w:pPr>
        <w:ind w:left="4247" w:firstLine="708"/>
        <w:rPr>
          <w:b/>
          <w:lang w:eastAsia="en-US"/>
        </w:rPr>
      </w:pPr>
      <w:r w:rsidRPr="00C67152">
        <w:rPr>
          <w:b/>
          <w:lang w:eastAsia="en-US"/>
        </w:rPr>
        <w:t xml:space="preserve">Przewodniczący Rady Gminy </w:t>
      </w:r>
    </w:p>
    <w:p w:rsidR="00C67152" w:rsidRPr="00C67152" w:rsidRDefault="00C67152" w:rsidP="00C67152">
      <w:pPr>
        <w:ind w:left="5664"/>
        <w:rPr>
          <w:b/>
          <w:lang w:eastAsia="en-US"/>
        </w:rPr>
      </w:pPr>
      <w:r w:rsidRPr="00C67152">
        <w:rPr>
          <w:b/>
          <w:lang w:eastAsia="en-US"/>
        </w:rPr>
        <w:t xml:space="preserve">      Orchowo</w:t>
      </w:r>
    </w:p>
    <w:p w:rsidR="00C67152" w:rsidRPr="00C67152" w:rsidRDefault="00C67152" w:rsidP="00C67152">
      <w:pPr>
        <w:ind w:left="3545" w:firstLine="709"/>
        <w:jc w:val="center"/>
        <w:rPr>
          <w:lang w:eastAsia="en-US"/>
        </w:rPr>
      </w:pPr>
    </w:p>
    <w:p w:rsidR="00C67152" w:rsidRPr="00C67152" w:rsidRDefault="00C67152" w:rsidP="00C67152">
      <w:pPr>
        <w:ind w:left="4956"/>
        <w:rPr>
          <w:b/>
          <w:lang w:eastAsia="en-US"/>
        </w:rPr>
      </w:pPr>
      <w:r w:rsidRPr="00C67152">
        <w:rPr>
          <w:b/>
          <w:lang w:eastAsia="en-US"/>
        </w:rPr>
        <w:t xml:space="preserve">      Władysław Jakubowski</w:t>
      </w:r>
    </w:p>
    <w:p w:rsidR="002F6442" w:rsidRDefault="002F6442"/>
    <w:sectPr w:rsidR="002F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52"/>
    <w:rsid w:val="002F6442"/>
    <w:rsid w:val="00C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7829-A893-44CB-89A0-0FCFDC39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2017-01-02T14:14:00Z</cp:lastPrinted>
  <dcterms:created xsi:type="dcterms:W3CDTF">2017-01-02T14:10:00Z</dcterms:created>
  <dcterms:modified xsi:type="dcterms:W3CDTF">2017-01-02T14:15:00Z</dcterms:modified>
</cp:coreProperties>
</file>